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1DAEF" w14:textId="4FDCDD40" w:rsidR="00124873" w:rsidRPr="008E5D09" w:rsidRDefault="00805422" w:rsidP="00124873">
      <w:pPr>
        <w:jc w:val="center"/>
        <w:rPr>
          <w:rFonts w:ascii="Arial" w:hAnsi="Arial" w:cs="Arial"/>
          <w:b/>
          <w:bCs/>
          <w:sz w:val="24"/>
          <w:szCs w:val="24"/>
        </w:rPr>
      </w:pPr>
      <w:r w:rsidRPr="008E5D09">
        <w:rPr>
          <w:rFonts w:ascii="Arial" w:hAnsi="Arial" w:cs="Arial"/>
          <w:b/>
          <w:sz w:val="24"/>
          <w:szCs w:val="24"/>
        </w:rPr>
        <w:t>Norfolk County Council</w:t>
      </w:r>
      <w:r w:rsidR="00124873" w:rsidRPr="008E5D09">
        <w:rPr>
          <w:rFonts w:ascii="Arial" w:hAnsi="Arial" w:cs="Arial"/>
          <w:b/>
          <w:sz w:val="24"/>
          <w:szCs w:val="24"/>
        </w:rPr>
        <w:t xml:space="preserve"> </w:t>
      </w:r>
      <w:r w:rsidRPr="008E5D09">
        <w:rPr>
          <w:rFonts w:ascii="Arial" w:hAnsi="Arial" w:cs="Arial"/>
          <w:b/>
          <w:sz w:val="24"/>
          <w:szCs w:val="24"/>
        </w:rPr>
        <w:t>(</w:t>
      </w:r>
      <w:r w:rsidR="00066652" w:rsidRPr="00066652">
        <w:rPr>
          <w:rFonts w:ascii="Arial" w:hAnsi="Arial" w:cs="Arial"/>
          <w:b/>
          <w:bCs/>
          <w:sz w:val="24"/>
          <w:szCs w:val="24"/>
        </w:rPr>
        <w:t>Beeston Regis</w:t>
      </w:r>
      <w:r w:rsidRPr="008E5D09">
        <w:rPr>
          <w:rFonts w:ascii="Arial" w:hAnsi="Arial" w:cs="Arial"/>
          <w:b/>
          <w:sz w:val="24"/>
          <w:szCs w:val="24"/>
        </w:rPr>
        <w:t>)</w:t>
      </w:r>
      <w:r w:rsidRPr="008E5D09">
        <w:rPr>
          <w:rFonts w:ascii="Arial" w:hAnsi="Arial" w:cs="Arial"/>
          <w:b/>
          <w:bCs/>
          <w:sz w:val="24"/>
          <w:szCs w:val="24"/>
        </w:rPr>
        <w:t xml:space="preserve"> </w:t>
      </w:r>
    </w:p>
    <w:p w14:paraId="229AB665" w14:textId="368E21C2" w:rsidR="00BD0471" w:rsidRPr="008E5D09" w:rsidRDefault="00805422" w:rsidP="00124873">
      <w:pPr>
        <w:jc w:val="center"/>
        <w:rPr>
          <w:rFonts w:ascii="Arial" w:hAnsi="Arial" w:cs="Arial"/>
          <w:b/>
          <w:sz w:val="24"/>
          <w:szCs w:val="24"/>
        </w:rPr>
      </w:pPr>
      <w:r w:rsidRPr="008E5D09">
        <w:rPr>
          <w:rFonts w:ascii="Arial" w:hAnsi="Arial" w:cs="Arial"/>
          <w:b/>
          <w:bCs/>
          <w:sz w:val="24"/>
          <w:szCs w:val="24"/>
        </w:rPr>
        <w:t>(Emergency Notice)</w:t>
      </w:r>
    </w:p>
    <w:p w14:paraId="245408C7" w14:textId="721A5F1E" w:rsidR="00BD0471" w:rsidRPr="008E5D09" w:rsidRDefault="00805422" w:rsidP="00BD0471">
      <w:pPr>
        <w:pStyle w:val="Heading2"/>
        <w:spacing w:before="0" w:after="0"/>
        <w:jc w:val="center"/>
        <w:rPr>
          <w:bCs w:val="0"/>
          <w:i w:val="0"/>
          <w:sz w:val="24"/>
          <w:szCs w:val="24"/>
        </w:rPr>
      </w:pPr>
      <w:r w:rsidRPr="008E5D09">
        <w:rPr>
          <w:bCs w:val="0"/>
          <w:i w:val="0"/>
          <w:sz w:val="24"/>
          <w:szCs w:val="24"/>
        </w:rPr>
        <w:t xml:space="preserve">Temporary Traffic </w:t>
      </w:r>
      <w:r w:rsidR="006E3F58" w:rsidRPr="008E5D09">
        <w:rPr>
          <w:bCs w:val="0"/>
          <w:i w:val="0"/>
          <w:sz w:val="24"/>
          <w:szCs w:val="24"/>
        </w:rPr>
        <w:t>Regulation Order</w:t>
      </w:r>
      <w:r w:rsidRPr="008E5D09">
        <w:rPr>
          <w:bCs w:val="0"/>
          <w:i w:val="0"/>
          <w:sz w:val="24"/>
          <w:szCs w:val="24"/>
        </w:rPr>
        <w:t xml:space="preserve"> 202</w:t>
      </w:r>
      <w:r w:rsidR="006E3F58" w:rsidRPr="008E5D09">
        <w:rPr>
          <w:bCs w:val="0"/>
          <w:i w:val="0"/>
          <w:sz w:val="24"/>
          <w:szCs w:val="24"/>
        </w:rPr>
        <w:t>3</w:t>
      </w:r>
    </w:p>
    <w:p w14:paraId="46E17184" w14:textId="1294F186" w:rsidR="00BD0471" w:rsidRPr="008E5D09" w:rsidRDefault="00805422" w:rsidP="00BD0471">
      <w:pPr>
        <w:jc w:val="center"/>
        <w:rPr>
          <w:rFonts w:ascii="Arial" w:hAnsi="Arial" w:cs="Arial"/>
          <w:b/>
          <w:sz w:val="24"/>
          <w:szCs w:val="24"/>
        </w:rPr>
      </w:pPr>
      <w:r w:rsidRPr="008E5D09">
        <w:rPr>
          <w:rFonts w:ascii="Arial" w:hAnsi="Arial" w:cs="Arial"/>
          <w:b/>
          <w:sz w:val="24"/>
          <w:szCs w:val="24"/>
        </w:rPr>
        <w:t>Road Traffic Regulation Act, 1984 – Section 14(2)</w:t>
      </w:r>
    </w:p>
    <w:p w14:paraId="51CCA9C5" w14:textId="77777777" w:rsidR="00BD0471" w:rsidRPr="008E5D09" w:rsidRDefault="00BD0471" w:rsidP="00BD0471">
      <w:pPr>
        <w:jc w:val="center"/>
        <w:rPr>
          <w:rFonts w:ascii="Arial" w:hAnsi="Arial" w:cs="Arial"/>
          <w:bCs/>
          <w:sz w:val="24"/>
          <w:szCs w:val="24"/>
        </w:rPr>
      </w:pPr>
    </w:p>
    <w:p w14:paraId="3399DC15" w14:textId="37EA28C2" w:rsidR="00BD0471" w:rsidRPr="008E5D09" w:rsidRDefault="004A67B7" w:rsidP="00BD0471">
      <w:pPr>
        <w:jc w:val="both"/>
        <w:rPr>
          <w:rFonts w:ascii="Arial" w:hAnsi="Arial" w:cs="Arial"/>
          <w:bCs/>
          <w:sz w:val="24"/>
          <w:szCs w:val="24"/>
        </w:rPr>
      </w:pPr>
      <w:r w:rsidRPr="008E5D09">
        <w:rPr>
          <w:rFonts w:ascii="Arial" w:hAnsi="Arial" w:cs="Arial"/>
          <w:bCs/>
          <w:sz w:val="24"/>
          <w:szCs w:val="24"/>
        </w:rPr>
        <w:t>Notice (</w:t>
      </w:r>
      <w:r w:rsidR="00066652" w:rsidRPr="00066652">
        <w:rPr>
          <w:rFonts w:ascii="Arial" w:hAnsi="Arial" w:cs="Arial"/>
          <w:bCs/>
          <w:sz w:val="24"/>
          <w:szCs w:val="24"/>
        </w:rPr>
        <w:t>NTRO7091</w:t>
      </w:r>
      <w:r w:rsidRPr="008E5D09">
        <w:rPr>
          <w:rFonts w:ascii="Arial" w:hAnsi="Arial" w:cs="Arial"/>
          <w:bCs/>
          <w:sz w:val="24"/>
          <w:szCs w:val="24"/>
        </w:rPr>
        <w:t>)</w:t>
      </w:r>
    </w:p>
    <w:p w14:paraId="1A664867" w14:textId="77777777" w:rsidR="00F6560E" w:rsidRPr="008E5D09" w:rsidRDefault="00F6560E" w:rsidP="00BD0471">
      <w:pPr>
        <w:jc w:val="both"/>
        <w:rPr>
          <w:rFonts w:ascii="Arial" w:hAnsi="Arial" w:cs="Arial"/>
          <w:bCs/>
          <w:sz w:val="24"/>
          <w:szCs w:val="24"/>
        </w:rPr>
      </w:pPr>
    </w:p>
    <w:p w14:paraId="309CF296" w14:textId="0869C213" w:rsidR="00765C48" w:rsidRPr="008E5D09" w:rsidRDefault="00BD0471" w:rsidP="00765C48">
      <w:pPr>
        <w:pStyle w:val="BodyText"/>
        <w:rPr>
          <w:rFonts w:cs="Arial"/>
          <w:szCs w:val="24"/>
        </w:rPr>
      </w:pPr>
      <w:r w:rsidRPr="008E5D09">
        <w:rPr>
          <w:rFonts w:cs="Arial"/>
          <w:szCs w:val="24"/>
        </w:rPr>
        <w:t>In accordance with the provisions of Section 14(2) of the Road Traffic Regulation Act</w:t>
      </w:r>
      <w:r w:rsidR="006E3F58" w:rsidRPr="008E5D09">
        <w:rPr>
          <w:rFonts w:cs="Arial"/>
          <w:szCs w:val="24"/>
        </w:rPr>
        <w:t xml:space="preserve"> </w:t>
      </w:r>
      <w:r w:rsidRPr="008E5D09">
        <w:rPr>
          <w:rFonts w:cs="Arial"/>
          <w:szCs w:val="24"/>
        </w:rPr>
        <w:t>1984, the Norfolk County Council HEREBY GIVE NOTICE that owing</w:t>
      </w:r>
      <w:r w:rsidR="002D75B5" w:rsidRPr="008E5D09">
        <w:rPr>
          <w:rFonts w:cs="Arial"/>
          <w:szCs w:val="24"/>
        </w:rPr>
        <w:t xml:space="preserve"> to</w:t>
      </w:r>
      <w:r w:rsidR="00362CFE" w:rsidRPr="008E5D09">
        <w:rPr>
          <w:rFonts w:cs="Arial"/>
          <w:szCs w:val="24"/>
        </w:rPr>
        <w:t xml:space="preserve"> </w:t>
      </w:r>
      <w:r w:rsidR="00066652">
        <w:rPr>
          <w:rFonts w:cs="Arial"/>
          <w:szCs w:val="24"/>
        </w:rPr>
        <w:t>burst water main repairs</w:t>
      </w:r>
      <w:r w:rsidR="000B4FCB" w:rsidRPr="008E5D09">
        <w:rPr>
          <w:rFonts w:cs="Arial"/>
          <w:szCs w:val="24"/>
        </w:rPr>
        <w:t xml:space="preserve"> </w:t>
      </w:r>
      <w:r w:rsidR="00765C48" w:rsidRPr="008E5D09">
        <w:rPr>
          <w:rFonts w:cs="Arial"/>
          <w:szCs w:val="24"/>
        </w:rPr>
        <w:t>the use by vehicles of the</w:t>
      </w:r>
      <w:r w:rsidR="00066652">
        <w:rPr>
          <w:rFonts w:cs="Arial"/>
          <w:szCs w:val="24"/>
        </w:rPr>
        <w:t xml:space="preserve"> A149</w:t>
      </w:r>
      <w:r w:rsidR="008F1D1A" w:rsidRPr="008E5D09">
        <w:rPr>
          <w:rFonts w:cs="Arial"/>
          <w:szCs w:val="24"/>
        </w:rPr>
        <w:t xml:space="preserve"> </w:t>
      </w:r>
      <w:r w:rsidR="00066652">
        <w:rPr>
          <w:rFonts w:cs="Arial"/>
          <w:szCs w:val="24"/>
        </w:rPr>
        <w:t xml:space="preserve">Cromer Road from 200m southeast of its junction with Brook Road for 50 south-eastwards </w:t>
      </w:r>
      <w:r w:rsidR="00765C48" w:rsidRPr="008E5D09">
        <w:rPr>
          <w:rFonts w:cs="Arial"/>
          <w:szCs w:val="24"/>
        </w:rPr>
        <w:t xml:space="preserve">in the PARISH OF </w:t>
      </w:r>
      <w:r w:rsidR="00066652">
        <w:rPr>
          <w:rFonts w:cs="Arial"/>
          <w:szCs w:val="24"/>
        </w:rPr>
        <w:t>BEESTON REGIS</w:t>
      </w:r>
      <w:r w:rsidR="000B4FCB" w:rsidRPr="008E5D09">
        <w:rPr>
          <w:rFonts w:cs="Arial"/>
          <w:szCs w:val="24"/>
        </w:rPr>
        <w:t xml:space="preserve"> </w:t>
      </w:r>
      <w:r w:rsidR="00765C48" w:rsidRPr="008E5D09">
        <w:rPr>
          <w:rFonts w:cs="Arial"/>
          <w:szCs w:val="24"/>
        </w:rPr>
        <w:t xml:space="preserve">will be temporarily </w:t>
      </w:r>
      <w:r w:rsidR="008F1D1A" w:rsidRPr="008E5D09">
        <w:rPr>
          <w:rFonts w:cs="Arial"/>
          <w:szCs w:val="24"/>
        </w:rPr>
        <w:t xml:space="preserve">prohibited from </w:t>
      </w:r>
      <w:r w:rsidR="00066652">
        <w:rPr>
          <w:rFonts w:cs="Arial"/>
          <w:szCs w:val="24"/>
        </w:rPr>
        <w:t>14</w:t>
      </w:r>
      <w:r w:rsidR="00066652" w:rsidRPr="00066652">
        <w:rPr>
          <w:rFonts w:cs="Arial"/>
          <w:szCs w:val="24"/>
          <w:vertAlign w:val="superscript"/>
        </w:rPr>
        <w:t>th</w:t>
      </w:r>
      <w:r w:rsidR="00265F96" w:rsidRPr="008E5D09">
        <w:rPr>
          <w:rFonts w:cs="Arial"/>
          <w:szCs w:val="24"/>
        </w:rPr>
        <w:t xml:space="preserve"> </w:t>
      </w:r>
      <w:r w:rsidR="00765C48" w:rsidRPr="008E5D09">
        <w:rPr>
          <w:rFonts w:cs="Arial"/>
          <w:szCs w:val="24"/>
        </w:rPr>
        <w:t xml:space="preserve">to </w:t>
      </w:r>
      <w:r w:rsidR="00066652">
        <w:rPr>
          <w:rFonts w:cs="Arial"/>
          <w:szCs w:val="24"/>
        </w:rPr>
        <w:t>18</w:t>
      </w:r>
      <w:r w:rsidR="00066652" w:rsidRPr="00066652">
        <w:rPr>
          <w:rFonts w:cs="Arial"/>
          <w:szCs w:val="24"/>
          <w:vertAlign w:val="superscript"/>
        </w:rPr>
        <w:t>th</w:t>
      </w:r>
      <w:r w:rsidR="00066652">
        <w:rPr>
          <w:rFonts w:cs="Arial"/>
          <w:szCs w:val="24"/>
        </w:rPr>
        <w:t xml:space="preserve"> August</w:t>
      </w:r>
      <w:r w:rsidR="000B4FCB" w:rsidRPr="008E5D09">
        <w:rPr>
          <w:rFonts w:cs="Arial"/>
          <w:szCs w:val="24"/>
        </w:rPr>
        <w:t xml:space="preserve"> </w:t>
      </w:r>
      <w:r w:rsidR="00765C48" w:rsidRPr="008E5D09">
        <w:rPr>
          <w:rFonts w:cs="Arial"/>
          <w:szCs w:val="24"/>
        </w:rPr>
        <w:t>20</w:t>
      </w:r>
      <w:r w:rsidR="00000540" w:rsidRPr="008E5D09">
        <w:rPr>
          <w:rFonts w:cs="Arial"/>
          <w:szCs w:val="24"/>
        </w:rPr>
        <w:t>2</w:t>
      </w:r>
      <w:r w:rsidR="006E3F58" w:rsidRPr="008E5D09">
        <w:rPr>
          <w:rFonts w:cs="Arial"/>
          <w:szCs w:val="24"/>
        </w:rPr>
        <w:t>3</w:t>
      </w:r>
      <w:r w:rsidR="00765C48" w:rsidRPr="008E5D09">
        <w:rPr>
          <w:rFonts w:cs="Arial"/>
          <w:szCs w:val="24"/>
        </w:rPr>
        <w:t xml:space="preserve"> for the duration of t</w:t>
      </w:r>
      <w:r w:rsidR="00362CFE" w:rsidRPr="008E5D09">
        <w:rPr>
          <w:rFonts w:cs="Arial"/>
          <w:szCs w:val="24"/>
        </w:rPr>
        <w:t xml:space="preserve">he works, expected to be about </w:t>
      </w:r>
      <w:r w:rsidR="00066652">
        <w:rPr>
          <w:rFonts w:cs="Arial"/>
          <w:szCs w:val="24"/>
        </w:rPr>
        <w:t>5</w:t>
      </w:r>
      <w:r w:rsidR="008F1D1A" w:rsidRPr="008E5D09">
        <w:rPr>
          <w:rFonts w:cs="Arial"/>
          <w:szCs w:val="24"/>
        </w:rPr>
        <w:t xml:space="preserve"> </w:t>
      </w:r>
      <w:r w:rsidR="00765C48" w:rsidRPr="008E5D09">
        <w:rPr>
          <w:rFonts w:cs="Arial"/>
          <w:szCs w:val="24"/>
        </w:rPr>
        <w:t xml:space="preserve">days within the period. </w:t>
      </w:r>
    </w:p>
    <w:p w14:paraId="10133FFC" w14:textId="52AE070A" w:rsidR="00765C48" w:rsidRPr="008E5D09" w:rsidRDefault="00765C48" w:rsidP="00765C48">
      <w:pPr>
        <w:pStyle w:val="BodyText"/>
        <w:rPr>
          <w:rFonts w:cs="Arial"/>
          <w:szCs w:val="24"/>
        </w:rPr>
      </w:pPr>
    </w:p>
    <w:p w14:paraId="7950F51A" w14:textId="77777777" w:rsidR="00F6560E" w:rsidRPr="008E5D09" w:rsidRDefault="00F6560E" w:rsidP="00765C48">
      <w:pPr>
        <w:pStyle w:val="BodyText"/>
        <w:rPr>
          <w:rFonts w:cs="Arial"/>
          <w:szCs w:val="24"/>
        </w:rPr>
      </w:pPr>
    </w:p>
    <w:p w14:paraId="2613974F" w14:textId="3E252546" w:rsidR="00F6560E" w:rsidRPr="008E5D09" w:rsidRDefault="00F6560E" w:rsidP="00765C48">
      <w:pPr>
        <w:pStyle w:val="BodyText"/>
        <w:rPr>
          <w:rFonts w:cs="Arial"/>
          <w:szCs w:val="24"/>
        </w:rPr>
      </w:pPr>
      <w:r w:rsidRPr="008E5D09">
        <w:rPr>
          <w:rFonts w:cs="Arial"/>
          <w:szCs w:val="24"/>
        </w:rPr>
        <w:t>This Notice has a maximum duration of 21 days. Where exceptional circumstances are encountered during the performance of the works specified in this Notice, the operational period of this Notice may become extended by issuing an Order or further Notice to allow completion of the works for a maximum duration of 18 months.</w:t>
      </w:r>
    </w:p>
    <w:p w14:paraId="76D2164F" w14:textId="31D7EAEB" w:rsidR="00F6560E" w:rsidRPr="008E5D09" w:rsidRDefault="00F6560E" w:rsidP="00765C48">
      <w:pPr>
        <w:pStyle w:val="BodyText"/>
        <w:rPr>
          <w:rFonts w:cs="Arial"/>
          <w:szCs w:val="24"/>
        </w:rPr>
      </w:pPr>
    </w:p>
    <w:p w14:paraId="435C189B" w14:textId="77777777" w:rsidR="00F6560E" w:rsidRPr="008E5D09" w:rsidRDefault="00F6560E" w:rsidP="00765C48">
      <w:pPr>
        <w:pStyle w:val="BodyText"/>
        <w:rPr>
          <w:rFonts w:cs="Arial"/>
          <w:szCs w:val="24"/>
        </w:rPr>
      </w:pPr>
    </w:p>
    <w:p w14:paraId="4E6D5835" w14:textId="08665083" w:rsidR="00765C48" w:rsidRPr="008E5D09" w:rsidRDefault="00765C48" w:rsidP="00066652">
      <w:pPr>
        <w:pStyle w:val="BodyText"/>
        <w:rPr>
          <w:rFonts w:cs="Arial"/>
          <w:szCs w:val="24"/>
        </w:rPr>
      </w:pPr>
      <w:r w:rsidRPr="008E5D09">
        <w:rPr>
          <w:rFonts w:cs="Arial"/>
          <w:szCs w:val="24"/>
        </w:rPr>
        <w:t xml:space="preserve">Alternative route is via: </w:t>
      </w:r>
      <w:r w:rsidR="00066652" w:rsidRPr="00066652">
        <w:rPr>
          <w:rFonts w:cs="Arial"/>
          <w:szCs w:val="24"/>
        </w:rPr>
        <w:t>Cromer Road, High Street, Runton Road, Prince Of Wales Road, Hamilton Road, Garden Street,</w:t>
      </w:r>
      <w:r w:rsidR="00066652">
        <w:rPr>
          <w:rFonts w:cs="Arial"/>
          <w:szCs w:val="24"/>
        </w:rPr>
        <w:t xml:space="preserve"> </w:t>
      </w:r>
      <w:r w:rsidR="00066652" w:rsidRPr="00066652">
        <w:rPr>
          <w:rFonts w:cs="Arial"/>
          <w:szCs w:val="24"/>
        </w:rPr>
        <w:t>Church Street, Mount Street, Louden Road, West Street, Holt Road,</w:t>
      </w:r>
      <w:r w:rsidR="00066652">
        <w:rPr>
          <w:rFonts w:cs="Arial"/>
          <w:szCs w:val="24"/>
        </w:rPr>
        <w:t xml:space="preserve"> </w:t>
      </w:r>
      <w:r w:rsidR="00066652" w:rsidRPr="00066652">
        <w:rPr>
          <w:rFonts w:cs="Arial"/>
          <w:szCs w:val="24"/>
        </w:rPr>
        <w:t>A148 Holt Road</w:t>
      </w:r>
      <w:r w:rsidR="00066652">
        <w:rPr>
          <w:rFonts w:cs="Arial"/>
          <w:szCs w:val="24"/>
        </w:rPr>
        <w:t xml:space="preserve"> </w:t>
      </w:r>
      <w:r w:rsidR="00066652" w:rsidRPr="00066652">
        <w:rPr>
          <w:rFonts w:cs="Arial"/>
          <w:szCs w:val="24"/>
        </w:rPr>
        <w:t>(Holway Road</w:t>
      </w:r>
      <w:r w:rsidR="00066652">
        <w:rPr>
          <w:rFonts w:cs="Arial"/>
          <w:szCs w:val="24"/>
        </w:rPr>
        <w:t xml:space="preserve"> (</w:t>
      </w:r>
      <w:r w:rsidR="00066652" w:rsidRPr="00066652">
        <w:rPr>
          <w:rFonts w:cs="Arial"/>
          <w:szCs w:val="24"/>
        </w:rPr>
        <w:t>Felbrigg, Cromer, Sheringham, Upper Sheringham, Runton,</w:t>
      </w:r>
      <w:r w:rsidR="00066652">
        <w:rPr>
          <w:rFonts w:cs="Arial"/>
          <w:szCs w:val="24"/>
        </w:rPr>
        <w:t xml:space="preserve"> </w:t>
      </w:r>
      <w:r w:rsidR="00066652" w:rsidRPr="00066652">
        <w:rPr>
          <w:rFonts w:cs="Arial"/>
          <w:szCs w:val="24"/>
        </w:rPr>
        <w:t>Beeston Regis, East Beckham, Aylmerton</w:t>
      </w:r>
      <w:r w:rsidR="00066652">
        <w:rPr>
          <w:rFonts w:cs="Arial"/>
          <w:szCs w:val="24"/>
        </w:rPr>
        <w:t>).</w:t>
      </w:r>
    </w:p>
    <w:p w14:paraId="53DDBFB8" w14:textId="77777777" w:rsidR="00765C48" w:rsidRPr="008E5D09" w:rsidRDefault="00765C48" w:rsidP="00414D95">
      <w:pPr>
        <w:pStyle w:val="BodyText"/>
        <w:rPr>
          <w:rFonts w:cs="Arial"/>
          <w:szCs w:val="24"/>
        </w:rPr>
      </w:pPr>
    </w:p>
    <w:p w14:paraId="569961B0" w14:textId="77777777" w:rsidR="00A330A6" w:rsidRPr="008E5D09" w:rsidRDefault="00A330A6" w:rsidP="00A330A6">
      <w:pPr>
        <w:jc w:val="both"/>
        <w:rPr>
          <w:rFonts w:ascii="Arial" w:hAnsi="Arial" w:cs="Arial"/>
          <w:sz w:val="24"/>
          <w:szCs w:val="24"/>
        </w:rPr>
      </w:pPr>
    </w:p>
    <w:p w14:paraId="55456F6F" w14:textId="77777777" w:rsidR="00A330A6" w:rsidRPr="008E5D09" w:rsidRDefault="00A330A6" w:rsidP="00A330A6">
      <w:pPr>
        <w:jc w:val="both"/>
        <w:rPr>
          <w:rFonts w:ascii="Arial" w:hAnsi="Arial" w:cs="Arial"/>
          <w:sz w:val="24"/>
          <w:szCs w:val="24"/>
        </w:rPr>
      </w:pPr>
      <w:r w:rsidRPr="008E5D09">
        <w:rPr>
          <w:rFonts w:ascii="Arial" w:hAnsi="Arial" w:cs="Arial"/>
          <w:sz w:val="24"/>
          <w:szCs w:val="24"/>
        </w:rPr>
        <w:t>Penalty: £1000 maximum fine on conviction and/or endorsement for contravention.</w:t>
      </w:r>
    </w:p>
    <w:p w14:paraId="63D0CEA3" w14:textId="77777777" w:rsidR="00A330A6" w:rsidRPr="008E5D09" w:rsidRDefault="00A330A6" w:rsidP="00A330A6">
      <w:pPr>
        <w:jc w:val="both"/>
        <w:rPr>
          <w:rFonts w:ascii="Arial" w:hAnsi="Arial" w:cs="Arial"/>
          <w:sz w:val="24"/>
          <w:szCs w:val="24"/>
        </w:rPr>
      </w:pPr>
    </w:p>
    <w:p w14:paraId="5C9430D5" w14:textId="77777777" w:rsidR="00A330A6" w:rsidRPr="008E5D09" w:rsidRDefault="00A330A6" w:rsidP="00FE20CE">
      <w:pPr>
        <w:jc w:val="both"/>
        <w:rPr>
          <w:rFonts w:ascii="Arial" w:hAnsi="Arial" w:cs="Arial"/>
          <w:sz w:val="24"/>
          <w:szCs w:val="24"/>
        </w:rPr>
      </w:pPr>
    </w:p>
    <w:p w14:paraId="7A86E02E" w14:textId="2BE97061" w:rsidR="00E1127B" w:rsidRPr="008E5D09" w:rsidRDefault="008E1A50" w:rsidP="00FE20CE">
      <w:pPr>
        <w:jc w:val="both"/>
        <w:rPr>
          <w:rFonts w:ascii="Arial" w:hAnsi="Arial" w:cs="Arial"/>
          <w:sz w:val="24"/>
          <w:szCs w:val="24"/>
        </w:rPr>
      </w:pPr>
      <w:r w:rsidRPr="008E5D09">
        <w:rPr>
          <w:rFonts w:ascii="Arial" w:hAnsi="Arial" w:cs="Arial"/>
          <w:sz w:val="24"/>
          <w:szCs w:val="24"/>
        </w:rPr>
        <w:t xml:space="preserve">The </w:t>
      </w:r>
      <w:r w:rsidR="00700323" w:rsidRPr="008E5D09">
        <w:rPr>
          <w:rFonts w:ascii="Arial" w:hAnsi="Arial" w:cs="Arial"/>
          <w:sz w:val="24"/>
          <w:szCs w:val="24"/>
        </w:rPr>
        <w:t>team</w:t>
      </w:r>
      <w:r w:rsidRPr="008E5D09">
        <w:rPr>
          <w:rFonts w:ascii="Arial" w:hAnsi="Arial" w:cs="Arial"/>
          <w:sz w:val="24"/>
          <w:szCs w:val="24"/>
        </w:rPr>
        <w:t xml:space="preserve"> dealing with enquiries at Norfolk County Council is</w:t>
      </w:r>
      <w:r w:rsidR="006E3F58" w:rsidRPr="008E5D09">
        <w:rPr>
          <w:rFonts w:ascii="Arial" w:hAnsi="Arial" w:cs="Arial"/>
          <w:sz w:val="24"/>
          <w:szCs w:val="24"/>
        </w:rPr>
        <w:t xml:space="preserve"> </w:t>
      </w:r>
      <w:r w:rsidR="00066652">
        <w:rPr>
          <w:rFonts w:ascii="Arial" w:hAnsi="Arial" w:cs="Arial"/>
          <w:sz w:val="24"/>
          <w:szCs w:val="24"/>
        </w:rPr>
        <w:t>North</w:t>
      </w:r>
      <w:r w:rsidR="00700323" w:rsidRPr="008E5D09">
        <w:rPr>
          <w:rFonts w:ascii="Arial" w:hAnsi="Arial" w:cs="Arial"/>
          <w:sz w:val="24"/>
          <w:szCs w:val="24"/>
        </w:rPr>
        <w:t xml:space="preserve"> Area Streetworks</w:t>
      </w:r>
      <w:r w:rsidR="008F1D1A" w:rsidRPr="008E5D09">
        <w:rPr>
          <w:rFonts w:ascii="Arial" w:hAnsi="Arial" w:cs="Arial"/>
          <w:sz w:val="24"/>
          <w:szCs w:val="24"/>
        </w:rPr>
        <w:t xml:space="preserve"> </w:t>
      </w:r>
      <w:r w:rsidRPr="008E5D09">
        <w:rPr>
          <w:rFonts w:ascii="Arial" w:hAnsi="Arial" w:cs="Arial"/>
          <w:sz w:val="24"/>
          <w:szCs w:val="24"/>
        </w:rPr>
        <w:t>(</w:t>
      </w:r>
      <w:r w:rsidR="00E03956" w:rsidRPr="008E5D09">
        <w:rPr>
          <w:rFonts w:ascii="Arial" w:hAnsi="Arial" w:cs="Arial"/>
          <w:sz w:val="24"/>
          <w:szCs w:val="24"/>
        </w:rPr>
        <w:t>Community and Environmental Services Department</w:t>
      </w:r>
      <w:r w:rsidRPr="008E5D09">
        <w:rPr>
          <w:rFonts w:ascii="Arial" w:hAnsi="Arial" w:cs="Arial"/>
          <w:sz w:val="24"/>
          <w:szCs w:val="24"/>
        </w:rPr>
        <w:t xml:space="preserve">) </w:t>
      </w:r>
      <w:r w:rsidR="006E3F58" w:rsidRPr="008E5D09">
        <w:rPr>
          <w:rFonts w:ascii="Arial" w:hAnsi="Arial" w:cs="Arial"/>
          <w:sz w:val="24"/>
          <w:szCs w:val="24"/>
        </w:rPr>
        <w:t>contactable by telephone at 0344 800 8020 or email at streetworks@norfolk.gov.uk</w:t>
      </w:r>
      <w:r w:rsidRPr="008E5D09">
        <w:rPr>
          <w:rFonts w:ascii="Arial" w:hAnsi="Arial" w:cs="Arial"/>
          <w:sz w:val="24"/>
          <w:szCs w:val="24"/>
        </w:rPr>
        <w:t>.</w:t>
      </w:r>
      <w:r w:rsidR="00700323" w:rsidRPr="008E5D09">
        <w:rPr>
          <w:rFonts w:ascii="Arial" w:hAnsi="Arial" w:cs="Arial"/>
          <w:sz w:val="24"/>
          <w:szCs w:val="24"/>
        </w:rPr>
        <w:t xml:space="preserve"> Details are also available at </w:t>
      </w:r>
      <w:hyperlink r:id="rId6" w:history="1">
        <w:r w:rsidR="00700323" w:rsidRPr="008E5D09">
          <w:rPr>
            <w:rFonts w:ascii="Arial" w:hAnsi="Arial" w:cs="Arial"/>
            <w:color w:val="0563C1"/>
            <w:sz w:val="24"/>
            <w:szCs w:val="24"/>
            <w:u w:val="single"/>
          </w:rPr>
          <w:t>https://one.network</w:t>
        </w:r>
      </w:hyperlink>
      <w:r w:rsidR="00700323" w:rsidRPr="008E5D09">
        <w:rPr>
          <w:rFonts w:ascii="Arial" w:hAnsi="Arial" w:cs="Arial"/>
          <w:sz w:val="24"/>
          <w:szCs w:val="24"/>
        </w:rPr>
        <w:t>.</w:t>
      </w:r>
    </w:p>
    <w:p w14:paraId="0BA1E601" w14:textId="77777777" w:rsidR="008E1A50" w:rsidRPr="008E5D09" w:rsidRDefault="008E1A50" w:rsidP="00FE20CE">
      <w:pPr>
        <w:jc w:val="both"/>
        <w:rPr>
          <w:rFonts w:ascii="Arial" w:hAnsi="Arial" w:cs="Arial"/>
          <w:sz w:val="24"/>
          <w:szCs w:val="24"/>
        </w:rPr>
      </w:pPr>
    </w:p>
    <w:p w14:paraId="5D017267" w14:textId="77777777" w:rsidR="006C499E" w:rsidRPr="008E5D09" w:rsidRDefault="006C499E" w:rsidP="00FE20CE">
      <w:pPr>
        <w:rPr>
          <w:rFonts w:ascii="Arial" w:hAnsi="Arial" w:cs="Arial"/>
          <w:sz w:val="24"/>
          <w:szCs w:val="24"/>
        </w:rPr>
      </w:pPr>
    </w:p>
    <w:p w14:paraId="1B8EC28B" w14:textId="5CEAC3CA" w:rsidR="006C499E" w:rsidRPr="008E5D09" w:rsidRDefault="006C499E" w:rsidP="00FE20CE">
      <w:pPr>
        <w:rPr>
          <w:rFonts w:ascii="Arial" w:hAnsi="Arial" w:cs="Arial"/>
          <w:sz w:val="24"/>
          <w:szCs w:val="24"/>
        </w:rPr>
      </w:pPr>
      <w:r w:rsidRPr="008E5D09">
        <w:rPr>
          <w:rFonts w:ascii="Arial" w:hAnsi="Arial" w:cs="Arial"/>
          <w:sz w:val="24"/>
          <w:szCs w:val="24"/>
        </w:rPr>
        <w:t>Dated this</w:t>
      </w:r>
      <w:r w:rsidR="008F1D1A" w:rsidRPr="008E5D09">
        <w:rPr>
          <w:rFonts w:ascii="Arial" w:hAnsi="Arial" w:cs="Arial"/>
          <w:sz w:val="24"/>
          <w:szCs w:val="24"/>
        </w:rPr>
        <w:t xml:space="preserve"> </w:t>
      </w:r>
      <w:r w:rsidR="00066652">
        <w:rPr>
          <w:rFonts w:ascii="Arial" w:hAnsi="Arial" w:cs="Arial"/>
          <w:sz w:val="24"/>
          <w:szCs w:val="24"/>
        </w:rPr>
        <w:t>15</w:t>
      </w:r>
      <w:r w:rsidR="00066652" w:rsidRPr="00066652">
        <w:rPr>
          <w:rFonts w:ascii="Arial" w:hAnsi="Arial" w:cs="Arial"/>
          <w:sz w:val="24"/>
          <w:szCs w:val="24"/>
          <w:vertAlign w:val="superscript"/>
        </w:rPr>
        <w:t>th</w:t>
      </w:r>
      <w:r w:rsidR="006E3F58" w:rsidRPr="008E5D09">
        <w:rPr>
          <w:rFonts w:ascii="Arial" w:hAnsi="Arial" w:cs="Arial"/>
          <w:sz w:val="24"/>
          <w:szCs w:val="24"/>
        </w:rPr>
        <w:t xml:space="preserve"> </w:t>
      </w:r>
      <w:r w:rsidR="008F1D1A" w:rsidRPr="008E5D09">
        <w:rPr>
          <w:rFonts w:ascii="Arial" w:hAnsi="Arial" w:cs="Arial"/>
          <w:sz w:val="24"/>
          <w:szCs w:val="24"/>
        </w:rPr>
        <w:t xml:space="preserve">day of </w:t>
      </w:r>
      <w:r w:rsidR="00066652">
        <w:rPr>
          <w:rFonts w:ascii="Arial" w:hAnsi="Arial" w:cs="Arial"/>
          <w:sz w:val="24"/>
          <w:szCs w:val="24"/>
        </w:rPr>
        <w:t>August</w:t>
      </w:r>
      <w:r w:rsidR="000B4FCB" w:rsidRPr="008E5D09">
        <w:rPr>
          <w:rFonts w:ascii="Arial" w:hAnsi="Arial" w:cs="Arial"/>
          <w:sz w:val="24"/>
          <w:szCs w:val="24"/>
        </w:rPr>
        <w:t xml:space="preserve"> </w:t>
      </w:r>
      <w:r w:rsidR="005207F1" w:rsidRPr="008E5D09">
        <w:rPr>
          <w:rFonts w:ascii="Arial" w:hAnsi="Arial" w:cs="Arial"/>
          <w:sz w:val="24"/>
          <w:szCs w:val="24"/>
        </w:rPr>
        <w:t>20</w:t>
      </w:r>
      <w:r w:rsidR="00000540" w:rsidRPr="008E5D09">
        <w:rPr>
          <w:rFonts w:ascii="Arial" w:hAnsi="Arial" w:cs="Arial"/>
          <w:sz w:val="24"/>
          <w:szCs w:val="24"/>
        </w:rPr>
        <w:t>2</w:t>
      </w:r>
      <w:r w:rsidR="006E3F58" w:rsidRPr="008E5D09">
        <w:rPr>
          <w:rFonts w:ascii="Arial" w:hAnsi="Arial" w:cs="Arial"/>
          <w:sz w:val="24"/>
          <w:szCs w:val="24"/>
        </w:rPr>
        <w:t>3.</w:t>
      </w:r>
    </w:p>
    <w:p w14:paraId="4ECA2244" w14:textId="77777777" w:rsidR="006C499E" w:rsidRPr="008E5D09" w:rsidRDefault="006C499E" w:rsidP="00FE20CE">
      <w:pPr>
        <w:jc w:val="both"/>
        <w:rPr>
          <w:rFonts w:ascii="Arial" w:hAnsi="Arial" w:cs="Arial"/>
          <w:sz w:val="24"/>
          <w:szCs w:val="24"/>
        </w:rPr>
      </w:pPr>
    </w:p>
    <w:p w14:paraId="406900B4" w14:textId="77777777" w:rsidR="00E20451" w:rsidRPr="008E5D09" w:rsidRDefault="00E20451" w:rsidP="00E20451">
      <w:pPr>
        <w:keepNext/>
        <w:outlineLvl w:val="0"/>
        <w:rPr>
          <w:rFonts w:ascii="Arial" w:hAnsi="Arial" w:cs="Arial"/>
          <w:sz w:val="24"/>
          <w:szCs w:val="24"/>
        </w:rPr>
      </w:pPr>
    </w:p>
    <w:p w14:paraId="4B1C0CF4" w14:textId="77777777" w:rsidR="003F41E1" w:rsidRPr="008E5D09" w:rsidRDefault="003F41E1" w:rsidP="003F41E1">
      <w:pPr>
        <w:tabs>
          <w:tab w:val="left" w:pos="6690"/>
        </w:tabs>
        <w:jc w:val="both"/>
        <w:rPr>
          <w:rFonts w:ascii="Arial" w:hAnsi="Arial" w:cs="Arial"/>
          <w:sz w:val="24"/>
          <w:szCs w:val="24"/>
        </w:rPr>
      </w:pPr>
      <w:r w:rsidRPr="008E5D09">
        <w:rPr>
          <w:rFonts w:ascii="Arial" w:hAnsi="Arial" w:cs="Arial"/>
          <w:sz w:val="24"/>
          <w:szCs w:val="24"/>
        </w:rPr>
        <w:t>Katrina Hulatt</w:t>
      </w:r>
    </w:p>
    <w:p w14:paraId="44EC407C" w14:textId="77777777" w:rsidR="00B148D8" w:rsidRPr="008E5D09" w:rsidRDefault="00B148D8" w:rsidP="00B148D8">
      <w:pPr>
        <w:tabs>
          <w:tab w:val="left" w:pos="6690"/>
        </w:tabs>
        <w:jc w:val="both"/>
        <w:rPr>
          <w:rFonts w:ascii="Arial" w:hAnsi="Arial" w:cs="Arial"/>
          <w:sz w:val="24"/>
          <w:szCs w:val="24"/>
        </w:rPr>
      </w:pPr>
      <w:r w:rsidRPr="008E5D09">
        <w:rPr>
          <w:rFonts w:ascii="Arial" w:hAnsi="Arial" w:cs="Arial"/>
          <w:sz w:val="24"/>
          <w:szCs w:val="24"/>
        </w:rPr>
        <w:t>Director of Legal Services (nplaw)</w:t>
      </w:r>
    </w:p>
    <w:p w14:paraId="7484E4C8" w14:textId="77777777" w:rsidR="003F41E1" w:rsidRPr="008E5D09" w:rsidRDefault="003F41E1" w:rsidP="003F41E1">
      <w:pPr>
        <w:tabs>
          <w:tab w:val="left" w:pos="6690"/>
        </w:tabs>
        <w:jc w:val="both"/>
        <w:rPr>
          <w:rFonts w:ascii="Arial" w:hAnsi="Arial" w:cs="Arial"/>
          <w:sz w:val="24"/>
          <w:szCs w:val="24"/>
        </w:rPr>
      </w:pPr>
      <w:r w:rsidRPr="008E5D09">
        <w:rPr>
          <w:rFonts w:ascii="Arial" w:hAnsi="Arial" w:cs="Arial"/>
          <w:sz w:val="24"/>
          <w:szCs w:val="24"/>
        </w:rPr>
        <w:t>County Hall</w:t>
      </w:r>
      <w:r w:rsidRPr="008E5D09">
        <w:rPr>
          <w:rFonts w:ascii="Arial" w:hAnsi="Arial" w:cs="Arial"/>
          <w:sz w:val="24"/>
          <w:szCs w:val="24"/>
        </w:rPr>
        <w:tab/>
      </w:r>
    </w:p>
    <w:p w14:paraId="2949CE5C" w14:textId="77777777" w:rsidR="003F41E1" w:rsidRPr="008E5D09" w:rsidRDefault="003F41E1" w:rsidP="003F41E1">
      <w:pPr>
        <w:jc w:val="both"/>
        <w:rPr>
          <w:rFonts w:ascii="Arial" w:hAnsi="Arial" w:cs="Arial"/>
          <w:sz w:val="24"/>
          <w:szCs w:val="24"/>
        </w:rPr>
      </w:pPr>
      <w:r w:rsidRPr="008E5D09">
        <w:rPr>
          <w:rFonts w:ascii="Arial" w:hAnsi="Arial" w:cs="Arial"/>
          <w:sz w:val="24"/>
          <w:szCs w:val="24"/>
        </w:rPr>
        <w:t>Martineau Lane</w:t>
      </w:r>
    </w:p>
    <w:p w14:paraId="0F7E6316" w14:textId="77777777" w:rsidR="003F41E1" w:rsidRPr="008E5D09" w:rsidRDefault="003F41E1" w:rsidP="003F41E1">
      <w:pPr>
        <w:jc w:val="both"/>
        <w:rPr>
          <w:rFonts w:ascii="Arial" w:hAnsi="Arial" w:cs="Arial"/>
          <w:sz w:val="24"/>
          <w:szCs w:val="24"/>
        </w:rPr>
      </w:pPr>
      <w:r w:rsidRPr="008E5D09">
        <w:rPr>
          <w:rFonts w:ascii="Arial" w:hAnsi="Arial" w:cs="Arial"/>
          <w:sz w:val="24"/>
          <w:szCs w:val="24"/>
        </w:rPr>
        <w:t>Norwich</w:t>
      </w:r>
    </w:p>
    <w:p w14:paraId="7EABF74A" w14:textId="77777777" w:rsidR="003F41E1" w:rsidRPr="008E5D09" w:rsidRDefault="003F41E1" w:rsidP="003F41E1">
      <w:pPr>
        <w:jc w:val="both"/>
        <w:rPr>
          <w:rFonts w:ascii="Arial" w:hAnsi="Arial" w:cs="Arial"/>
          <w:sz w:val="24"/>
          <w:szCs w:val="24"/>
        </w:rPr>
      </w:pPr>
      <w:r w:rsidRPr="008E5D09">
        <w:rPr>
          <w:rFonts w:ascii="Arial" w:hAnsi="Arial" w:cs="Arial"/>
          <w:sz w:val="24"/>
          <w:szCs w:val="24"/>
        </w:rPr>
        <w:t>NR1 2DH</w:t>
      </w:r>
    </w:p>
    <w:p w14:paraId="2EA46EE4" w14:textId="77777777" w:rsidR="008A55C7" w:rsidRPr="008E5D09" w:rsidRDefault="008A55C7" w:rsidP="00FE20CE">
      <w:pPr>
        <w:jc w:val="both"/>
        <w:rPr>
          <w:rFonts w:ascii="Arial" w:hAnsi="Arial" w:cs="Arial"/>
          <w:sz w:val="24"/>
          <w:szCs w:val="24"/>
        </w:rPr>
      </w:pPr>
    </w:p>
    <w:p w14:paraId="70FA3DA6" w14:textId="77777777" w:rsidR="003F41E1" w:rsidRPr="008E5D09" w:rsidRDefault="003F41E1" w:rsidP="00FE20CE">
      <w:pPr>
        <w:jc w:val="both"/>
        <w:rPr>
          <w:rFonts w:ascii="Arial" w:hAnsi="Arial" w:cs="Arial"/>
          <w:sz w:val="24"/>
          <w:szCs w:val="24"/>
        </w:rPr>
        <w:sectPr w:rsidR="003F41E1" w:rsidRPr="008E5D09" w:rsidSect="00BE0183">
          <w:footerReference w:type="default" r:id="rId7"/>
          <w:pgSz w:w="11906" w:h="16838" w:code="9"/>
          <w:pgMar w:top="864" w:right="1440" w:bottom="576" w:left="1440" w:header="720" w:footer="720" w:gutter="0"/>
          <w:paperSrc w:first="1025" w:other="1025"/>
          <w:cols w:space="720"/>
        </w:sectPr>
      </w:pPr>
    </w:p>
    <w:p w14:paraId="4E99D699" w14:textId="16287EE1" w:rsidR="008F1D1A" w:rsidRPr="008E5D09" w:rsidRDefault="00066652" w:rsidP="00FE20CE">
      <w:pPr>
        <w:jc w:val="both"/>
        <w:rPr>
          <w:rFonts w:ascii="Arial" w:hAnsi="Arial" w:cs="Arial"/>
          <w:sz w:val="24"/>
          <w:szCs w:val="24"/>
        </w:rPr>
      </w:pPr>
      <w:r w:rsidRPr="00066652">
        <w:rPr>
          <w:rFonts w:ascii="Arial" w:hAnsi="Arial" w:cs="Arial"/>
          <w:noProof/>
          <w:sz w:val="24"/>
          <w:szCs w:val="24"/>
        </w:rPr>
        <w:lastRenderedPageBreak/>
        <w:drawing>
          <wp:inline distT="0" distB="0" distL="0" distR="0" wp14:anchorId="5A86BE18" wp14:editId="72031FC1">
            <wp:extent cx="5731510" cy="31661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66110"/>
                    </a:xfrm>
                    <a:prstGeom prst="rect">
                      <a:avLst/>
                    </a:prstGeom>
                    <a:noFill/>
                    <a:ln>
                      <a:noFill/>
                    </a:ln>
                  </pic:spPr>
                </pic:pic>
              </a:graphicData>
            </a:graphic>
          </wp:inline>
        </w:drawing>
      </w:r>
    </w:p>
    <w:p w14:paraId="7ECA7E86" w14:textId="77777777" w:rsidR="008F1D1A" w:rsidRPr="008E5D09" w:rsidRDefault="008F1D1A" w:rsidP="00FE20CE">
      <w:pPr>
        <w:jc w:val="both"/>
        <w:rPr>
          <w:rFonts w:ascii="Arial" w:hAnsi="Arial" w:cs="Arial"/>
          <w:sz w:val="24"/>
          <w:szCs w:val="24"/>
        </w:rPr>
      </w:pPr>
    </w:p>
    <w:p w14:paraId="3964DDCE" w14:textId="187F2CAF" w:rsidR="008F1D1A" w:rsidRPr="008E5D09" w:rsidRDefault="00066652" w:rsidP="00FE20CE">
      <w:pPr>
        <w:jc w:val="both"/>
        <w:rPr>
          <w:rFonts w:ascii="Arial" w:hAnsi="Arial" w:cs="Arial"/>
          <w:sz w:val="24"/>
          <w:szCs w:val="24"/>
        </w:rPr>
      </w:pPr>
      <w:r>
        <w:rPr>
          <w:noProof/>
        </w:rPr>
        <w:drawing>
          <wp:inline distT="0" distB="0" distL="0" distR="0" wp14:anchorId="61E1FD6E" wp14:editId="7E0D6465">
            <wp:extent cx="5731510" cy="4868545"/>
            <wp:effectExtent l="0" t="0" r="2540" b="8255"/>
            <wp:docPr id="2" name="Picture 2" descr="A map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a road&#10;&#10;Description automatically generated"/>
                    <pic:cNvPicPr/>
                  </pic:nvPicPr>
                  <pic:blipFill>
                    <a:blip r:embed="rId9"/>
                    <a:stretch>
                      <a:fillRect/>
                    </a:stretch>
                  </pic:blipFill>
                  <pic:spPr>
                    <a:xfrm>
                      <a:off x="0" y="0"/>
                      <a:ext cx="5731510" cy="4868545"/>
                    </a:xfrm>
                    <a:prstGeom prst="rect">
                      <a:avLst/>
                    </a:prstGeom>
                  </pic:spPr>
                </pic:pic>
              </a:graphicData>
            </a:graphic>
          </wp:inline>
        </w:drawing>
      </w:r>
    </w:p>
    <w:sectPr w:rsidR="008F1D1A" w:rsidRPr="008E5D09" w:rsidSect="00BE0183">
      <w:pgSz w:w="11906" w:h="16838" w:code="9"/>
      <w:pgMar w:top="864" w:right="1440" w:bottom="576" w:left="1440" w:header="720" w:footer="720" w:gutter="0"/>
      <w:paperSrc w:first="1025" w:other="102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066FE" w14:textId="77777777" w:rsidR="00D91504" w:rsidRDefault="00D91504">
      <w:r>
        <w:separator/>
      </w:r>
    </w:p>
  </w:endnote>
  <w:endnote w:type="continuationSeparator" w:id="0">
    <w:p w14:paraId="16E8D77A" w14:textId="77777777" w:rsidR="00D91504" w:rsidRDefault="00D91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79CDE" w14:textId="08D4A3C9" w:rsidR="004B0A91" w:rsidRPr="00066652" w:rsidRDefault="00066652" w:rsidP="00066652">
    <w:pPr>
      <w:pStyle w:val="Footer"/>
    </w:pPr>
    <w:r w:rsidRPr="00066652">
      <w:rPr>
        <w:i/>
      </w:rPr>
      <w:t>Beeston Regis NTRO7091Emergency Notice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91DDB" w14:textId="77777777" w:rsidR="00D91504" w:rsidRDefault="00D91504">
      <w:r>
        <w:separator/>
      </w:r>
    </w:p>
  </w:footnote>
  <w:footnote w:type="continuationSeparator" w:id="0">
    <w:p w14:paraId="2977441A" w14:textId="77777777" w:rsidR="00D91504" w:rsidRDefault="00D915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E3A"/>
    <w:rsid w:val="00000540"/>
    <w:rsid w:val="00016FD5"/>
    <w:rsid w:val="00022A25"/>
    <w:rsid w:val="00066652"/>
    <w:rsid w:val="000846E9"/>
    <w:rsid w:val="00086B6C"/>
    <w:rsid w:val="000A14F4"/>
    <w:rsid w:val="000B4FCB"/>
    <w:rsid w:val="000E7C21"/>
    <w:rsid w:val="000F5713"/>
    <w:rsid w:val="000F634A"/>
    <w:rsid w:val="00124873"/>
    <w:rsid w:val="001650BB"/>
    <w:rsid w:val="00175A7C"/>
    <w:rsid w:val="00182AAF"/>
    <w:rsid w:val="00192E53"/>
    <w:rsid w:val="001B4852"/>
    <w:rsid w:val="001C4798"/>
    <w:rsid w:val="001D1197"/>
    <w:rsid w:val="001D5A1A"/>
    <w:rsid w:val="001F6D54"/>
    <w:rsid w:val="0020483B"/>
    <w:rsid w:val="00233661"/>
    <w:rsid w:val="00265F96"/>
    <w:rsid w:val="002740DE"/>
    <w:rsid w:val="002D75B5"/>
    <w:rsid w:val="002E22F6"/>
    <w:rsid w:val="00307510"/>
    <w:rsid w:val="00325AED"/>
    <w:rsid w:val="003372F4"/>
    <w:rsid w:val="003434DF"/>
    <w:rsid w:val="00344607"/>
    <w:rsid w:val="00362CFE"/>
    <w:rsid w:val="00387F0B"/>
    <w:rsid w:val="003905E9"/>
    <w:rsid w:val="00396002"/>
    <w:rsid w:val="003B7A7A"/>
    <w:rsid w:val="003C217E"/>
    <w:rsid w:val="003E5070"/>
    <w:rsid w:val="003E56C6"/>
    <w:rsid w:val="003F41E1"/>
    <w:rsid w:val="003F58DF"/>
    <w:rsid w:val="00414D95"/>
    <w:rsid w:val="00425148"/>
    <w:rsid w:val="00427983"/>
    <w:rsid w:val="00450CDD"/>
    <w:rsid w:val="00451DCF"/>
    <w:rsid w:val="004A67B7"/>
    <w:rsid w:val="004B0A91"/>
    <w:rsid w:val="004B0F5A"/>
    <w:rsid w:val="004C6393"/>
    <w:rsid w:val="004D0E00"/>
    <w:rsid w:val="004F321B"/>
    <w:rsid w:val="005207F1"/>
    <w:rsid w:val="005320D0"/>
    <w:rsid w:val="0057321E"/>
    <w:rsid w:val="00583F54"/>
    <w:rsid w:val="00590DBC"/>
    <w:rsid w:val="005A2166"/>
    <w:rsid w:val="005D08BB"/>
    <w:rsid w:val="005F42C5"/>
    <w:rsid w:val="005F61FC"/>
    <w:rsid w:val="005F7B69"/>
    <w:rsid w:val="0063591B"/>
    <w:rsid w:val="0064063A"/>
    <w:rsid w:val="00654DCB"/>
    <w:rsid w:val="00662545"/>
    <w:rsid w:val="0067720E"/>
    <w:rsid w:val="00683C68"/>
    <w:rsid w:val="00697268"/>
    <w:rsid w:val="006A65E1"/>
    <w:rsid w:val="006B1AAD"/>
    <w:rsid w:val="006B451A"/>
    <w:rsid w:val="006C499E"/>
    <w:rsid w:val="006C502A"/>
    <w:rsid w:val="006C6116"/>
    <w:rsid w:val="006D368C"/>
    <w:rsid w:val="006E04E4"/>
    <w:rsid w:val="006E3F58"/>
    <w:rsid w:val="006F492F"/>
    <w:rsid w:val="006F6BA2"/>
    <w:rsid w:val="00700323"/>
    <w:rsid w:val="007061B5"/>
    <w:rsid w:val="00725378"/>
    <w:rsid w:val="007345AA"/>
    <w:rsid w:val="00753A14"/>
    <w:rsid w:val="00760FA5"/>
    <w:rsid w:val="00763F02"/>
    <w:rsid w:val="00765C48"/>
    <w:rsid w:val="00767234"/>
    <w:rsid w:val="00783AF7"/>
    <w:rsid w:val="00794E3A"/>
    <w:rsid w:val="007A5FAB"/>
    <w:rsid w:val="007B2B3B"/>
    <w:rsid w:val="007D0E04"/>
    <w:rsid w:val="007E189C"/>
    <w:rsid w:val="007E211B"/>
    <w:rsid w:val="00803BF9"/>
    <w:rsid w:val="00805422"/>
    <w:rsid w:val="008646D2"/>
    <w:rsid w:val="008804FA"/>
    <w:rsid w:val="008847C8"/>
    <w:rsid w:val="008A55C7"/>
    <w:rsid w:val="008B3E9E"/>
    <w:rsid w:val="008B76FF"/>
    <w:rsid w:val="008C19FB"/>
    <w:rsid w:val="008C6B12"/>
    <w:rsid w:val="008E022D"/>
    <w:rsid w:val="008E1A50"/>
    <w:rsid w:val="008E5D09"/>
    <w:rsid w:val="008F1D1A"/>
    <w:rsid w:val="009048E9"/>
    <w:rsid w:val="00917B32"/>
    <w:rsid w:val="00930BDC"/>
    <w:rsid w:val="00942249"/>
    <w:rsid w:val="009427A8"/>
    <w:rsid w:val="00963597"/>
    <w:rsid w:val="009702C8"/>
    <w:rsid w:val="00972FE7"/>
    <w:rsid w:val="00977B93"/>
    <w:rsid w:val="00997D71"/>
    <w:rsid w:val="009A26B5"/>
    <w:rsid w:val="009A7F73"/>
    <w:rsid w:val="009B1CA1"/>
    <w:rsid w:val="009B5131"/>
    <w:rsid w:val="009B7D27"/>
    <w:rsid w:val="009C3608"/>
    <w:rsid w:val="009C673A"/>
    <w:rsid w:val="009E4153"/>
    <w:rsid w:val="009F4B4C"/>
    <w:rsid w:val="009F6CBF"/>
    <w:rsid w:val="009F7AA0"/>
    <w:rsid w:val="00A018A7"/>
    <w:rsid w:val="00A330A6"/>
    <w:rsid w:val="00A34E05"/>
    <w:rsid w:val="00A63399"/>
    <w:rsid w:val="00A80700"/>
    <w:rsid w:val="00AA2E9E"/>
    <w:rsid w:val="00AC1175"/>
    <w:rsid w:val="00B148D8"/>
    <w:rsid w:val="00B2643B"/>
    <w:rsid w:val="00BD0471"/>
    <w:rsid w:val="00BE0183"/>
    <w:rsid w:val="00BE21F0"/>
    <w:rsid w:val="00BE41BA"/>
    <w:rsid w:val="00BE733C"/>
    <w:rsid w:val="00C1635A"/>
    <w:rsid w:val="00C22D4F"/>
    <w:rsid w:val="00C35625"/>
    <w:rsid w:val="00C6423C"/>
    <w:rsid w:val="00C76BF5"/>
    <w:rsid w:val="00C94A68"/>
    <w:rsid w:val="00CA2CD5"/>
    <w:rsid w:val="00CA3469"/>
    <w:rsid w:val="00CB1001"/>
    <w:rsid w:val="00CD45B0"/>
    <w:rsid w:val="00D01A68"/>
    <w:rsid w:val="00D110ED"/>
    <w:rsid w:val="00D26333"/>
    <w:rsid w:val="00D4475A"/>
    <w:rsid w:val="00D44B7D"/>
    <w:rsid w:val="00D7223F"/>
    <w:rsid w:val="00D87228"/>
    <w:rsid w:val="00D91504"/>
    <w:rsid w:val="00DA079B"/>
    <w:rsid w:val="00DC47D6"/>
    <w:rsid w:val="00E03956"/>
    <w:rsid w:val="00E04053"/>
    <w:rsid w:val="00E1127B"/>
    <w:rsid w:val="00E20451"/>
    <w:rsid w:val="00E2063A"/>
    <w:rsid w:val="00E22297"/>
    <w:rsid w:val="00E268EC"/>
    <w:rsid w:val="00E3723F"/>
    <w:rsid w:val="00E44220"/>
    <w:rsid w:val="00E90CD2"/>
    <w:rsid w:val="00EB1C4F"/>
    <w:rsid w:val="00EB68A6"/>
    <w:rsid w:val="00EE24A0"/>
    <w:rsid w:val="00F44ED4"/>
    <w:rsid w:val="00F62B23"/>
    <w:rsid w:val="00F6560E"/>
    <w:rsid w:val="00F6668D"/>
    <w:rsid w:val="00F80438"/>
    <w:rsid w:val="00FC591E"/>
    <w:rsid w:val="00FC5EED"/>
    <w:rsid w:val="00FC6618"/>
    <w:rsid w:val="00FE20CE"/>
    <w:rsid w:val="00FE4032"/>
    <w:rsid w:val="00FF7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37CE63"/>
  <w15:chartTrackingRefBased/>
  <w15:docId w15:val="{DDE727CE-B4F8-40FD-B750-8B66B571F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sz w:val="24"/>
    </w:rPr>
  </w:style>
  <w:style w:type="paragraph" w:styleId="Heading2">
    <w:name w:val="heading 2"/>
    <w:basedOn w:val="Normal"/>
    <w:next w:val="Normal"/>
    <w:link w:val="Heading2Char"/>
    <w:qFormat/>
    <w:rsid w:val="00F6668D"/>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7E211B"/>
    <w:rPr>
      <w:rFonts w:ascii="Tahoma" w:hAnsi="Tahoma" w:cs="Tahoma"/>
      <w:sz w:val="16"/>
      <w:szCs w:val="16"/>
    </w:rPr>
  </w:style>
  <w:style w:type="paragraph" w:styleId="BodyText">
    <w:name w:val="Body Text"/>
    <w:basedOn w:val="Normal"/>
    <w:link w:val="BodyTextChar"/>
    <w:rsid w:val="00175A7C"/>
    <w:pPr>
      <w:ind w:right="5"/>
      <w:jc w:val="both"/>
    </w:pPr>
    <w:rPr>
      <w:rFonts w:ascii="Arial" w:hAnsi="Arial"/>
      <w:sz w:val="24"/>
    </w:rPr>
  </w:style>
  <w:style w:type="character" w:customStyle="1" w:styleId="Heading2Char">
    <w:name w:val="Heading 2 Char"/>
    <w:link w:val="Heading2"/>
    <w:rsid w:val="00BD0471"/>
    <w:rPr>
      <w:rFonts w:ascii="Arial" w:hAnsi="Arial" w:cs="Arial"/>
      <w:b/>
      <w:bCs/>
      <w:i/>
      <w:iCs/>
      <w:sz w:val="28"/>
      <w:szCs w:val="28"/>
      <w:lang w:eastAsia="en-US"/>
    </w:rPr>
  </w:style>
  <w:style w:type="character" w:customStyle="1" w:styleId="BodyTextChar">
    <w:name w:val="Body Text Char"/>
    <w:link w:val="BodyText"/>
    <w:rsid w:val="00BD0471"/>
    <w:rPr>
      <w:rFonts w:ascii="Arial" w:hAnsi="Arial"/>
      <w:sz w:val="24"/>
      <w:lang w:eastAsia="en-US"/>
    </w:rPr>
  </w:style>
  <w:style w:type="character" w:styleId="CommentReference">
    <w:name w:val="annotation reference"/>
    <w:basedOn w:val="DefaultParagraphFont"/>
    <w:rsid w:val="006E3F58"/>
    <w:rPr>
      <w:sz w:val="16"/>
      <w:szCs w:val="16"/>
    </w:rPr>
  </w:style>
  <w:style w:type="paragraph" w:styleId="CommentText">
    <w:name w:val="annotation text"/>
    <w:basedOn w:val="Normal"/>
    <w:link w:val="CommentTextChar"/>
    <w:rsid w:val="006E3F58"/>
  </w:style>
  <w:style w:type="character" w:customStyle="1" w:styleId="CommentTextChar">
    <w:name w:val="Comment Text Char"/>
    <w:basedOn w:val="DefaultParagraphFont"/>
    <w:link w:val="CommentText"/>
    <w:rsid w:val="006E3F58"/>
    <w:rPr>
      <w:lang w:eastAsia="en-US"/>
    </w:rPr>
  </w:style>
  <w:style w:type="paragraph" w:styleId="CommentSubject">
    <w:name w:val="annotation subject"/>
    <w:basedOn w:val="CommentText"/>
    <w:next w:val="CommentText"/>
    <w:link w:val="CommentSubjectChar"/>
    <w:rsid w:val="006E3F58"/>
    <w:rPr>
      <w:b/>
      <w:bCs/>
    </w:rPr>
  </w:style>
  <w:style w:type="character" w:customStyle="1" w:styleId="CommentSubjectChar">
    <w:name w:val="Comment Subject Char"/>
    <w:basedOn w:val="CommentTextChar"/>
    <w:link w:val="CommentSubject"/>
    <w:rsid w:val="006E3F5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45379">
      <w:bodyDiv w:val="1"/>
      <w:marLeft w:val="0"/>
      <w:marRight w:val="0"/>
      <w:marTop w:val="0"/>
      <w:marBottom w:val="0"/>
      <w:divBdr>
        <w:top w:val="none" w:sz="0" w:space="0" w:color="auto"/>
        <w:left w:val="none" w:sz="0" w:space="0" w:color="auto"/>
        <w:bottom w:val="none" w:sz="0" w:space="0" w:color="auto"/>
        <w:right w:val="none" w:sz="0" w:space="0" w:color="auto"/>
      </w:divBdr>
    </w:div>
    <w:div w:id="664164667">
      <w:bodyDiv w:val="1"/>
      <w:marLeft w:val="0"/>
      <w:marRight w:val="0"/>
      <w:marTop w:val="0"/>
      <w:marBottom w:val="0"/>
      <w:divBdr>
        <w:top w:val="none" w:sz="0" w:space="0" w:color="auto"/>
        <w:left w:val="none" w:sz="0" w:space="0" w:color="auto"/>
        <w:bottom w:val="none" w:sz="0" w:space="0" w:color="auto"/>
        <w:right w:val="none" w:sz="0" w:space="0" w:color="auto"/>
      </w:divBdr>
    </w:div>
    <w:div w:id="959653442">
      <w:bodyDiv w:val="1"/>
      <w:marLeft w:val="0"/>
      <w:marRight w:val="0"/>
      <w:marTop w:val="0"/>
      <w:marBottom w:val="0"/>
      <w:divBdr>
        <w:top w:val="none" w:sz="0" w:space="0" w:color="auto"/>
        <w:left w:val="none" w:sz="0" w:space="0" w:color="auto"/>
        <w:bottom w:val="none" w:sz="0" w:space="0" w:color="auto"/>
        <w:right w:val="none" w:sz="0" w:space="0" w:color="auto"/>
      </w:divBdr>
    </w:div>
    <w:div w:id="1532300566">
      <w:bodyDiv w:val="1"/>
      <w:marLeft w:val="0"/>
      <w:marRight w:val="0"/>
      <w:marTop w:val="0"/>
      <w:marBottom w:val="0"/>
      <w:divBdr>
        <w:top w:val="none" w:sz="0" w:space="0" w:color="auto"/>
        <w:left w:val="none" w:sz="0" w:space="0" w:color="auto"/>
        <w:bottom w:val="none" w:sz="0" w:space="0" w:color="auto"/>
        <w:right w:val="none" w:sz="0" w:space="0" w:color="auto"/>
      </w:divBdr>
    </w:div>
    <w:div w:id="177979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e.network/t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265</Words>
  <Characters>1537</Characters>
  <Application>Microsoft Office Word</Application>
  <DocSecurity>12</DocSecurity>
  <Lines>12</Lines>
  <Paragraphs>3</Paragraphs>
  <ScaleCrop>false</ScaleCrop>
  <HeadingPairs>
    <vt:vector size="2" baseType="variant">
      <vt:variant>
        <vt:lpstr>Title</vt:lpstr>
      </vt:variant>
      <vt:variant>
        <vt:i4>1</vt:i4>
      </vt:variant>
    </vt:vector>
  </HeadingPairs>
  <TitlesOfParts>
    <vt:vector size="1" baseType="lpstr">
      <vt:lpstr>THE NORFOLK COUNTY COUNCIL</vt:lpstr>
    </vt:vector>
  </TitlesOfParts>
  <Company>NCC</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NORFOLK COUNTY COUNCIL</dc:title>
  <dc:subject/>
  <dc:creator>Law &amp; Admin</dc:creator>
  <cp:keywords/>
  <cp:lastModifiedBy>Mel Ashcroft - Sheringham Town Council</cp:lastModifiedBy>
  <cp:revision>2</cp:revision>
  <cp:lastPrinted>2018-03-27T13:24:00Z</cp:lastPrinted>
  <dcterms:created xsi:type="dcterms:W3CDTF">2023-08-16T08:28:00Z</dcterms:created>
  <dcterms:modified xsi:type="dcterms:W3CDTF">2023-08-16T08:28:00Z</dcterms:modified>
</cp:coreProperties>
</file>